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4E0B92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ВСЕРОССИЙСКАЯ ОЛИМПИАДА ШКОЛЬНИКОВ</w:t>
      </w:r>
    </w:p>
    <w:p w14:paraId="5F1EBF92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 ФИЗИЧЕСКОЙ КУЛЬТУРЕ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eastAsia="Times New Roman" w:cs="Times New Roman"/>
          <w:sz w:val="28"/>
          <w:szCs w:val="28"/>
        </w:rPr>
        <w:t>–202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6</w:t>
      </w:r>
      <w:bookmarkStart w:id="0" w:name="_GoBack"/>
      <w:bookmarkEnd w:id="0"/>
      <w:r>
        <w:rPr>
          <w:rFonts w:ascii="Times New Roman" w:hAnsi="Times New Roman" w:eastAsia="Times New Roman" w:cs="Times New Roman"/>
          <w:sz w:val="28"/>
          <w:szCs w:val="28"/>
        </w:rPr>
        <w:t xml:space="preserve"> уч. г.</w:t>
      </w:r>
    </w:p>
    <w:p w14:paraId="39A83495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ШКОЛЬНЫЙ ЭТАП. 7-8 КЛАССЫ.</w:t>
      </w:r>
    </w:p>
    <w:p w14:paraId="3A4991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КЛЮЧИ И КРИТЕРИИ ОЦЕНИВАНИЯ</w:t>
      </w:r>
    </w:p>
    <w:p w14:paraId="337207ED"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Время выполнения 45 минут. Максимальное кол-во баллов – 46</w:t>
      </w:r>
    </w:p>
    <w:p w14:paraId="38A6DC59">
      <w:pPr>
        <w:tabs>
          <w:tab w:val="left" w:pos="1830"/>
        </w:tabs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№ 1–10. Каждый правильный ответ оценивается в 1 балл</w:t>
      </w:r>
    </w:p>
    <w:p w14:paraId="09A26A2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2515"/>
      </w:tblGrid>
      <w:tr w14:paraId="5DF92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6CE2930">
            <w:pPr>
              <w:tabs>
                <w:tab w:val="left" w:pos="5145"/>
              </w:tabs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Номер</w:t>
            </w:r>
          </w:p>
          <w:p w14:paraId="1E0EEEEE">
            <w:pPr>
              <w:tabs>
                <w:tab w:val="left" w:pos="5145"/>
              </w:tabs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задания</w:t>
            </w:r>
          </w:p>
        </w:tc>
        <w:tc>
          <w:tcPr>
            <w:tcW w:w="2515" w:type="dxa"/>
          </w:tcPr>
          <w:p w14:paraId="3DF0E7CB">
            <w:pPr>
              <w:tabs>
                <w:tab w:val="left" w:pos="5145"/>
              </w:tabs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Правильный ответ</w:t>
            </w:r>
          </w:p>
        </w:tc>
      </w:tr>
      <w:tr w14:paraId="69B5D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B56C156">
            <w:pPr>
              <w:tabs>
                <w:tab w:val="left" w:pos="51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2515" w:type="dxa"/>
          </w:tcPr>
          <w:p w14:paraId="0A43E506">
            <w:pPr>
              <w:tabs>
                <w:tab w:val="left" w:pos="51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</w:t>
            </w:r>
          </w:p>
        </w:tc>
      </w:tr>
      <w:tr w14:paraId="5B52A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FEFAC65">
            <w:pPr>
              <w:tabs>
                <w:tab w:val="left" w:pos="51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2515" w:type="dxa"/>
          </w:tcPr>
          <w:p w14:paraId="28B5A39E">
            <w:pPr>
              <w:tabs>
                <w:tab w:val="left" w:pos="51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</w:tr>
      <w:tr w14:paraId="5ED6C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BF22E88">
            <w:pPr>
              <w:tabs>
                <w:tab w:val="left" w:pos="51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515" w:type="dxa"/>
          </w:tcPr>
          <w:p w14:paraId="64EFCEA0">
            <w:pPr>
              <w:tabs>
                <w:tab w:val="left" w:pos="51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</w:t>
            </w:r>
          </w:p>
        </w:tc>
      </w:tr>
      <w:tr w14:paraId="4B63E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14260DA">
            <w:pPr>
              <w:tabs>
                <w:tab w:val="left" w:pos="51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2515" w:type="dxa"/>
          </w:tcPr>
          <w:p w14:paraId="1A8A6C28">
            <w:pPr>
              <w:tabs>
                <w:tab w:val="left" w:pos="51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</w:t>
            </w:r>
          </w:p>
        </w:tc>
      </w:tr>
      <w:tr w14:paraId="73DFF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3F3914B">
            <w:pPr>
              <w:tabs>
                <w:tab w:val="left" w:pos="51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2515" w:type="dxa"/>
          </w:tcPr>
          <w:p w14:paraId="4219D3D2">
            <w:pPr>
              <w:tabs>
                <w:tab w:val="left" w:pos="51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</w:t>
            </w:r>
          </w:p>
        </w:tc>
      </w:tr>
      <w:tr w14:paraId="02F5C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2009D2F">
            <w:pPr>
              <w:tabs>
                <w:tab w:val="left" w:pos="51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515" w:type="dxa"/>
          </w:tcPr>
          <w:p w14:paraId="1C9B0AB0">
            <w:pPr>
              <w:tabs>
                <w:tab w:val="left" w:pos="51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</w:t>
            </w:r>
          </w:p>
        </w:tc>
      </w:tr>
      <w:tr w14:paraId="67592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A56D17D">
            <w:pPr>
              <w:tabs>
                <w:tab w:val="left" w:pos="51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2515" w:type="dxa"/>
          </w:tcPr>
          <w:p w14:paraId="5FAF68ED">
            <w:pPr>
              <w:tabs>
                <w:tab w:val="left" w:pos="51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</w:t>
            </w:r>
          </w:p>
        </w:tc>
      </w:tr>
      <w:tr w14:paraId="782D3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205BA60">
            <w:pPr>
              <w:tabs>
                <w:tab w:val="left" w:pos="51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515" w:type="dxa"/>
          </w:tcPr>
          <w:p w14:paraId="10CBDEC0">
            <w:pPr>
              <w:tabs>
                <w:tab w:val="left" w:pos="51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</w:t>
            </w:r>
          </w:p>
        </w:tc>
      </w:tr>
      <w:tr w14:paraId="3BBA9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9DC7A28">
            <w:pPr>
              <w:tabs>
                <w:tab w:val="left" w:pos="51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2515" w:type="dxa"/>
          </w:tcPr>
          <w:p w14:paraId="1A4748A5">
            <w:pPr>
              <w:tabs>
                <w:tab w:val="left" w:pos="51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АБЕ</w:t>
            </w:r>
          </w:p>
        </w:tc>
      </w:tr>
      <w:tr w14:paraId="12FA5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0FFF02B">
            <w:pPr>
              <w:tabs>
                <w:tab w:val="left" w:pos="51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2515" w:type="dxa"/>
          </w:tcPr>
          <w:p w14:paraId="75AD4343">
            <w:pPr>
              <w:tabs>
                <w:tab w:val="left" w:pos="51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БВ</w:t>
            </w:r>
          </w:p>
        </w:tc>
      </w:tr>
    </w:tbl>
    <w:p w14:paraId="372076B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3781210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811E92A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№ 11–12. Каждый правильный ответ оценивается в 2 балла.</w:t>
      </w:r>
    </w:p>
    <w:p w14:paraId="7E22838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11.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563"/>
        <w:gridCol w:w="1563"/>
        <w:gridCol w:w="1562"/>
        <w:gridCol w:w="1565"/>
        <w:gridCol w:w="1526"/>
      </w:tblGrid>
      <w:tr w14:paraId="5EDF8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6" w:type="dxa"/>
          </w:tcPr>
          <w:p w14:paraId="7D30B42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563" w:type="dxa"/>
          </w:tcPr>
          <w:p w14:paraId="507D732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563" w:type="dxa"/>
          </w:tcPr>
          <w:p w14:paraId="77B84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562" w:type="dxa"/>
          </w:tcPr>
          <w:p w14:paraId="72C1B8C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565" w:type="dxa"/>
          </w:tcPr>
          <w:p w14:paraId="0CDB949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526" w:type="dxa"/>
          </w:tcPr>
          <w:p w14:paraId="178C2D8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</w:p>
        </w:tc>
      </w:tr>
      <w:tr w14:paraId="6F5F2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6" w:type="dxa"/>
          </w:tcPr>
          <w:p w14:paraId="406C3F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3" w:type="dxa"/>
          </w:tcPr>
          <w:p w14:paraId="13DBEB6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63" w:type="dxa"/>
          </w:tcPr>
          <w:p w14:paraId="76E3165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62" w:type="dxa"/>
          </w:tcPr>
          <w:p w14:paraId="00DC5FA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565" w:type="dxa"/>
          </w:tcPr>
          <w:p w14:paraId="214F042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26" w:type="dxa"/>
          </w:tcPr>
          <w:p w14:paraId="7B933A9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</w:tbl>
    <w:p w14:paraId="22810D3A"/>
    <w:p w14:paraId="105E612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12.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563"/>
        <w:gridCol w:w="1563"/>
        <w:gridCol w:w="1562"/>
        <w:gridCol w:w="1565"/>
        <w:gridCol w:w="1526"/>
      </w:tblGrid>
      <w:tr w14:paraId="4742E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6" w:type="dxa"/>
          </w:tcPr>
          <w:p w14:paraId="0FC1042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563" w:type="dxa"/>
          </w:tcPr>
          <w:p w14:paraId="7ACA46B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563" w:type="dxa"/>
          </w:tcPr>
          <w:p w14:paraId="3D075A1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562" w:type="dxa"/>
          </w:tcPr>
          <w:p w14:paraId="5E189B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565" w:type="dxa"/>
          </w:tcPr>
          <w:p w14:paraId="710886C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526" w:type="dxa"/>
          </w:tcPr>
          <w:p w14:paraId="6F2706F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</w:p>
        </w:tc>
      </w:tr>
      <w:tr w14:paraId="7D8E0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6" w:type="dxa"/>
          </w:tcPr>
          <w:p w14:paraId="6D5728E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63" w:type="dxa"/>
          </w:tcPr>
          <w:p w14:paraId="43C816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563" w:type="dxa"/>
          </w:tcPr>
          <w:p w14:paraId="6E2578F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2" w:type="dxa"/>
          </w:tcPr>
          <w:p w14:paraId="2E9E6BE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65" w:type="dxa"/>
          </w:tcPr>
          <w:p w14:paraId="0E9E648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26" w:type="dxa"/>
          </w:tcPr>
          <w:p w14:paraId="6D840A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</w:tbl>
    <w:p w14:paraId="038E97B3"/>
    <w:p w14:paraId="362A6873">
      <w:pPr>
        <w:spacing w:after="160" w:line="259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t xml:space="preserve"> 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№ 13–15. Каждый правильный ответ оценивается в 2 балла.</w:t>
      </w:r>
    </w:p>
    <w:p w14:paraId="0D1CC89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13.  Ответ: </w:t>
      </w:r>
      <w:r>
        <w:rPr>
          <w:rFonts w:ascii="Times New Roman" w:hAnsi="Times New Roman" w:cs="Times New Roman"/>
          <w:sz w:val="28"/>
          <w:szCs w:val="28"/>
        </w:rPr>
        <w:t>Зевс.</w:t>
      </w:r>
    </w:p>
    <w:p w14:paraId="2447BD6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14. Ответ: </w:t>
      </w:r>
      <w:r>
        <w:rPr>
          <w:rFonts w:ascii="Times New Roman" w:hAnsi="Times New Roman" w:cs="Times New Roman"/>
          <w:sz w:val="28"/>
          <w:szCs w:val="28"/>
        </w:rPr>
        <w:t>велосипед.</w:t>
      </w:r>
    </w:p>
    <w:p w14:paraId="371953F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15. </w:t>
      </w:r>
    </w:p>
    <w:p w14:paraId="6784928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1) Ответ: </w:t>
      </w:r>
      <w:r>
        <w:rPr>
          <w:rFonts w:ascii="Times New Roman" w:hAnsi="Times New Roman" w:cs="Times New Roman"/>
          <w:sz w:val="28"/>
          <w:szCs w:val="28"/>
        </w:rPr>
        <w:t>тише.</w:t>
      </w:r>
    </w:p>
    <w:p w14:paraId="13C80C6D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2) Ответ: </w:t>
      </w:r>
      <w:r>
        <w:rPr>
          <w:rFonts w:ascii="Times New Roman" w:hAnsi="Times New Roman" w:cs="Times New Roman"/>
          <w:sz w:val="28"/>
          <w:szCs w:val="28"/>
        </w:rPr>
        <w:t>время.</w:t>
      </w:r>
    </w:p>
    <w:p w14:paraId="72AAAA4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3) Ответ: </w:t>
      </w:r>
      <w:r>
        <w:rPr>
          <w:rFonts w:ascii="Times New Roman" w:hAnsi="Times New Roman" w:cs="Times New Roman"/>
          <w:sz w:val="28"/>
          <w:szCs w:val="28"/>
        </w:rPr>
        <w:t>Миша.</w:t>
      </w:r>
    </w:p>
    <w:p w14:paraId="7439FEE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4) Ответ: </w:t>
      </w:r>
      <w:r>
        <w:rPr>
          <w:rFonts w:ascii="Times New Roman" w:hAnsi="Times New Roman" w:cs="Times New Roman"/>
          <w:sz w:val="28"/>
          <w:szCs w:val="28"/>
        </w:rPr>
        <w:t>лес.</w:t>
      </w:r>
    </w:p>
    <w:p w14:paraId="01EE80B3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04E"/>
    <w:rsid w:val="001B1025"/>
    <w:rsid w:val="00394455"/>
    <w:rsid w:val="009248C2"/>
    <w:rsid w:val="00C0304E"/>
    <w:rsid w:val="00CA240A"/>
    <w:rsid w:val="0413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rPr>
      <w:rFonts w:eastAsiaTheme="minorEastAsia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92</Words>
  <Characters>531</Characters>
  <Lines>4</Lines>
  <Paragraphs>1</Paragraphs>
  <TotalTime>7</TotalTime>
  <ScaleCrop>false</ScaleCrop>
  <LinksUpToDate>false</LinksUpToDate>
  <CharactersWithSpaces>622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2024-10-10T11:56:00Z</dcterms:created>
  <dc:creator>Вега</dc:creator>
  <cp:lastModifiedBy>User</cp:lastModifiedBy>
  <cp:lastPrinted>2024-10-15T06:45:00Z</cp:lastPrinted>
  <dcterms:modified xsi:type="dcterms:W3CDTF">2025-09-12T12:46:33Z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A421E19E6DD944CFA42A42AC22996EAE_12</vt:lpwstr>
  </property>
</Properties>
</file>